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203" w:rsidRDefault="00664203" w:rsidP="006A4CB6">
      <w:pPr>
        <w:spacing w:after="0" w:line="240" w:lineRule="auto"/>
        <w:jc w:val="center"/>
        <w:rPr>
          <w:rFonts w:ascii="Times New Roman" w:hAnsi="Times New Roman"/>
          <w:b/>
          <w:sz w:val="24"/>
          <w:szCs w:val="24"/>
          <w:u w:val="single"/>
        </w:rP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Crest%20Only" style="position:absolute;left:0;text-align:left;margin-left:156.9pt;margin-top:-45.75pt;width:87.75pt;height:66.75pt;z-index:251658240;visibility:visible">
            <v:imagedata r:id="rId5" o:title=""/>
          </v:shape>
        </w:pict>
      </w:r>
    </w:p>
    <w:p w:rsidR="00664203" w:rsidRDefault="00664203" w:rsidP="006A4CB6">
      <w:pPr>
        <w:spacing w:after="0" w:line="240" w:lineRule="auto"/>
        <w:jc w:val="center"/>
        <w:rPr>
          <w:rFonts w:ascii="Times New Roman" w:hAnsi="Times New Roman"/>
          <w:b/>
          <w:sz w:val="24"/>
          <w:szCs w:val="24"/>
          <w:u w:val="single"/>
        </w:rPr>
      </w:pPr>
    </w:p>
    <w:p w:rsidR="00664203" w:rsidRPr="006A4CB6" w:rsidRDefault="00664203" w:rsidP="00FC71F5">
      <w:pPr>
        <w:spacing w:after="120" w:line="240" w:lineRule="auto"/>
        <w:jc w:val="center"/>
        <w:rPr>
          <w:rFonts w:ascii="Times New Roman" w:hAnsi="Times New Roman"/>
          <w:b/>
          <w:sz w:val="24"/>
          <w:szCs w:val="24"/>
          <w:u w:val="single"/>
        </w:rPr>
      </w:pPr>
      <w:r w:rsidRPr="006A4CB6">
        <w:rPr>
          <w:rFonts w:ascii="Times New Roman" w:hAnsi="Times New Roman"/>
          <w:b/>
          <w:sz w:val="24"/>
          <w:szCs w:val="24"/>
          <w:u w:val="single"/>
        </w:rPr>
        <w:t>AUSTRALIAN HIGH COMMISSION, NAIROBI – PRESS RELEASE</w:t>
      </w:r>
    </w:p>
    <w:p w:rsidR="00664203" w:rsidRPr="006A4CB6" w:rsidRDefault="00664203" w:rsidP="00FC71F5">
      <w:pPr>
        <w:spacing w:after="0" w:line="240" w:lineRule="auto"/>
        <w:jc w:val="center"/>
        <w:rPr>
          <w:rFonts w:ascii="Times New Roman" w:hAnsi="Times New Roman"/>
          <w:b/>
          <w:sz w:val="24"/>
          <w:szCs w:val="24"/>
          <w:u w:val="single"/>
        </w:rPr>
      </w:pPr>
      <w:r w:rsidRPr="006A4CB6">
        <w:rPr>
          <w:rFonts w:ascii="Times New Roman" w:hAnsi="Times New Roman"/>
          <w:b/>
          <w:sz w:val="24"/>
          <w:szCs w:val="24"/>
          <w:u w:val="single"/>
        </w:rPr>
        <w:t>AUSTRALIAN AMBASSADOR PRESENTS CREDENTIALS TO SOMALIA’S NEW PRESIDENT</w:t>
      </w:r>
    </w:p>
    <w:p w:rsidR="00664203" w:rsidRPr="00FC71F5" w:rsidRDefault="00664203" w:rsidP="00FC71F5">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Australia’s Ambassador to Somalia, HE Geoff Tooth presented his credentials to Somalia’s President HE Hassan Sheikh Mohamud at Villa Somalia in Mogadishu on 20 November. Ambassador Tooth is the first Australian Ambassador to present credentials to Somalia.</w:t>
      </w:r>
    </w:p>
    <w:p w:rsidR="00664203" w:rsidRDefault="00664203" w:rsidP="00FC71F5">
      <w:pPr>
        <w:spacing w:before="100" w:beforeAutospacing="1" w:after="100" w:afterAutospacing="1" w:line="360" w:lineRule="auto"/>
        <w:jc w:val="both"/>
        <w:rPr>
          <w:rFonts w:ascii="Times New Roman" w:hAnsi="Times New Roman"/>
          <w:color w:val="000000"/>
          <w:sz w:val="24"/>
          <w:szCs w:val="24"/>
        </w:rPr>
      </w:pPr>
      <w:r>
        <w:rPr>
          <w:rFonts w:ascii="Times New Roman" w:hAnsi="Times New Roman"/>
          <w:color w:val="000000"/>
          <w:sz w:val="24"/>
          <w:szCs w:val="24"/>
        </w:rPr>
        <w:t>Ambassador Tooth was also delighted to have the opportunity to meet new Deputy Prime Minister and Minister of Foreign Affairs, Fowsiya Yusuf H Adan, a day after she was sworn into the position.</w:t>
      </w:r>
    </w:p>
    <w:p w:rsidR="00664203" w:rsidRDefault="00664203" w:rsidP="00FC71F5">
      <w:pPr>
        <w:spacing w:before="100" w:beforeAutospacing="1" w:after="100" w:afterAutospacing="1" w:line="360" w:lineRule="auto"/>
        <w:jc w:val="both"/>
        <w:rPr>
          <w:rFonts w:ascii="Times New Roman" w:hAnsi="Times New Roman"/>
          <w:color w:val="000000"/>
          <w:sz w:val="24"/>
          <w:szCs w:val="24"/>
        </w:rPr>
      </w:pPr>
      <w:r>
        <w:rPr>
          <w:rFonts w:ascii="Times New Roman" w:hAnsi="Times New Roman"/>
          <w:color w:val="000000"/>
          <w:sz w:val="24"/>
          <w:szCs w:val="24"/>
        </w:rPr>
        <w:t>Ambassador Tooth congratulated Somalia on its recent peaceful political transition. “Australia shares the optimism of the international community that this is a major milestone for Somalia, and believe that further important steps towards stability and security will be made under the leadership of the President and his new Cabinet”.</w:t>
      </w:r>
    </w:p>
    <w:p w:rsidR="00664203" w:rsidRDefault="00664203" w:rsidP="00FC71F5">
      <w:pPr>
        <w:spacing w:before="100" w:beforeAutospacing="1" w:after="100" w:afterAutospacing="1" w:line="360" w:lineRule="auto"/>
        <w:jc w:val="both"/>
        <w:rPr>
          <w:rFonts w:ascii="Times New Roman" w:hAnsi="Times New Roman"/>
          <w:color w:val="000000"/>
          <w:sz w:val="24"/>
          <w:szCs w:val="24"/>
        </w:rPr>
      </w:pPr>
      <w:r>
        <w:rPr>
          <w:rFonts w:ascii="Times New Roman" w:hAnsi="Times New Roman"/>
          <w:color w:val="000000"/>
          <w:sz w:val="24"/>
          <w:szCs w:val="24"/>
        </w:rPr>
        <w:t xml:space="preserve">“The President has outlined to me his priorities for Somalia going forward in terms of </w:t>
      </w:r>
      <w:r w:rsidRPr="0019372F">
        <w:rPr>
          <w:rFonts w:ascii="Times New Roman" w:hAnsi="Times New Roman"/>
          <w:color w:val="000000"/>
          <w:sz w:val="24"/>
          <w:szCs w:val="24"/>
        </w:rPr>
        <w:t xml:space="preserve">security, </w:t>
      </w:r>
      <w:r>
        <w:rPr>
          <w:rFonts w:ascii="Times New Roman" w:hAnsi="Times New Roman"/>
          <w:color w:val="000000"/>
          <w:sz w:val="24"/>
          <w:szCs w:val="24"/>
        </w:rPr>
        <w:t>justice and economic recovery</w:t>
      </w:r>
      <w:r w:rsidRPr="0019372F">
        <w:rPr>
          <w:rFonts w:ascii="Times New Roman" w:hAnsi="Times New Roman"/>
          <w:color w:val="000000"/>
          <w:sz w:val="24"/>
          <w:szCs w:val="24"/>
        </w:rPr>
        <w:t>. Australia looks forward to playing a construct</w:t>
      </w:r>
      <w:r>
        <w:rPr>
          <w:rFonts w:ascii="Times New Roman" w:hAnsi="Times New Roman"/>
          <w:color w:val="000000"/>
          <w:sz w:val="24"/>
          <w:szCs w:val="24"/>
        </w:rPr>
        <w:t>i</w:t>
      </w:r>
      <w:r w:rsidRPr="0019372F">
        <w:rPr>
          <w:rFonts w:ascii="Times New Roman" w:hAnsi="Times New Roman"/>
          <w:color w:val="000000"/>
          <w:sz w:val="24"/>
          <w:szCs w:val="24"/>
        </w:rPr>
        <w:t xml:space="preserve">ve role </w:t>
      </w:r>
      <w:r>
        <w:rPr>
          <w:rFonts w:ascii="Times New Roman" w:hAnsi="Times New Roman"/>
          <w:color w:val="000000"/>
          <w:sz w:val="24"/>
          <w:szCs w:val="24"/>
        </w:rPr>
        <w:t xml:space="preserve">in supporting security and stability in Somalia </w:t>
      </w:r>
      <w:r w:rsidRPr="0019372F">
        <w:rPr>
          <w:rFonts w:ascii="Times New Roman" w:hAnsi="Times New Roman"/>
          <w:color w:val="000000"/>
          <w:sz w:val="24"/>
          <w:szCs w:val="24"/>
        </w:rPr>
        <w:t xml:space="preserve">through membership of the </w:t>
      </w:r>
      <w:r>
        <w:rPr>
          <w:rFonts w:ascii="Times New Roman" w:hAnsi="Times New Roman"/>
          <w:color w:val="000000"/>
          <w:sz w:val="24"/>
          <w:szCs w:val="24"/>
        </w:rPr>
        <w:t>UN Security Council</w:t>
      </w:r>
      <w:r w:rsidRPr="0019372F">
        <w:rPr>
          <w:rFonts w:ascii="Times New Roman" w:hAnsi="Times New Roman"/>
          <w:color w:val="000000"/>
          <w:sz w:val="24"/>
          <w:szCs w:val="24"/>
        </w:rPr>
        <w:t xml:space="preserve"> and Australia’s humanitarian aid program.</w:t>
      </w:r>
      <w:r>
        <w:rPr>
          <w:rFonts w:ascii="Times New Roman" w:hAnsi="Times New Roman"/>
          <w:color w:val="000000"/>
          <w:sz w:val="24"/>
          <w:szCs w:val="24"/>
        </w:rPr>
        <w:t>”</w:t>
      </w:r>
    </w:p>
    <w:p w:rsidR="00664203" w:rsidRPr="0019372F" w:rsidRDefault="00664203" w:rsidP="00FC71F5">
      <w:pPr>
        <w:spacing w:before="100" w:beforeAutospacing="1" w:after="100" w:afterAutospacing="1" w:line="360" w:lineRule="auto"/>
        <w:jc w:val="both"/>
        <w:rPr>
          <w:rFonts w:ascii="Times New Roman" w:hAnsi="Times New Roman"/>
          <w:color w:val="000000"/>
          <w:sz w:val="24"/>
          <w:szCs w:val="24"/>
        </w:rPr>
      </w:pPr>
      <w:r w:rsidRPr="0019372F">
        <w:rPr>
          <w:rFonts w:ascii="Times New Roman" w:hAnsi="Times New Roman"/>
          <w:color w:val="000000"/>
          <w:sz w:val="24"/>
          <w:szCs w:val="24"/>
        </w:rPr>
        <w:t>Australia and Somalia have strong people-to-people links</w:t>
      </w:r>
      <w:r>
        <w:rPr>
          <w:rFonts w:ascii="Times New Roman" w:hAnsi="Times New Roman"/>
          <w:color w:val="000000"/>
          <w:sz w:val="24"/>
          <w:szCs w:val="24"/>
        </w:rPr>
        <w:t xml:space="preserve">, with a Somali diaspora in Australia of around 8000 people. </w:t>
      </w:r>
    </w:p>
    <w:p w:rsidR="00664203" w:rsidRPr="0019372F" w:rsidRDefault="00664203" w:rsidP="00FC71F5">
      <w:pPr>
        <w:spacing w:before="100" w:beforeAutospacing="1" w:after="100" w:afterAutospacing="1" w:line="360" w:lineRule="auto"/>
        <w:rPr>
          <w:rFonts w:ascii="Times New Roman" w:hAnsi="Times New Roman"/>
          <w:sz w:val="24"/>
          <w:szCs w:val="24"/>
        </w:rPr>
      </w:pPr>
      <w:r w:rsidRPr="0019372F">
        <w:rPr>
          <w:rFonts w:ascii="Times New Roman" w:hAnsi="Times New Roman"/>
          <w:sz w:val="24"/>
          <w:szCs w:val="24"/>
        </w:rPr>
        <w:t>Australia</w:t>
      </w:r>
      <w:r>
        <w:rPr>
          <w:rFonts w:ascii="Times New Roman" w:hAnsi="Times New Roman"/>
          <w:sz w:val="24"/>
          <w:szCs w:val="24"/>
        </w:rPr>
        <w:t xml:space="preserve"> has </w:t>
      </w:r>
      <w:r w:rsidRPr="0019372F">
        <w:rPr>
          <w:rFonts w:ascii="Times New Roman" w:hAnsi="Times New Roman"/>
          <w:sz w:val="24"/>
          <w:szCs w:val="24"/>
        </w:rPr>
        <w:t>contribute</w:t>
      </w:r>
      <w:r>
        <w:rPr>
          <w:rFonts w:ascii="Times New Roman" w:hAnsi="Times New Roman"/>
          <w:sz w:val="24"/>
          <w:szCs w:val="24"/>
        </w:rPr>
        <w:t>d</w:t>
      </w:r>
      <w:r w:rsidRPr="0019372F">
        <w:rPr>
          <w:rFonts w:ascii="Times New Roman" w:hAnsi="Times New Roman"/>
          <w:sz w:val="24"/>
          <w:szCs w:val="24"/>
        </w:rPr>
        <w:t xml:space="preserve"> $4.5 million to AMISOM and was among the five largest donors to the Horn of Africa humanitarian crisis in 2011, providing m</w:t>
      </w:r>
      <w:r>
        <w:rPr>
          <w:rFonts w:ascii="Times New Roman" w:hAnsi="Times New Roman"/>
          <w:sz w:val="24"/>
          <w:szCs w:val="24"/>
        </w:rPr>
        <w:t xml:space="preserve">ore than </w:t>
      </w:r>
      <w:r w:rsidRPr="0019372F">
        <w:rPr>
          <w:rFonts w:ascii="Times New Roman" w:hAnsi="Times New Roman"/>
          <w:sz w:val="24"/>
          <w:szCs w:val="24"/>
        </w:rPr>
        <w:t>$61 million in dev</w:t>
      </w:r>
      <w:r>
        <w:rPr>
          <w:rFonts w:ascii="Times New Roman" w:hAnsi="Times New Roman"/>
          <w:sz w:val="24"/>
          <w:szCs w:val="24"/>
        </w:rPr>
        <w:t>elopment assistance to Somalia.</w:t>
      </w:r>
    </w:p>
    <w:p w:rsidR="00664203" w:rsidRPr="0019372F" w:rsidRDefault="00664203" w:rsidP="00FC71F5">
      <w:pPr>
        <w:spacing w:before="100" w:beforeAutospacing="1" w:after="100" w:afterAutospacing="1" w:line="360" w:lineRule="auto"/>
        <w:rPr>
          <w:rFonts w:ascii="Times New Roman" w:hAnsi="Times New Roman"/>
          <w:sz w:val="24"/>
          <w:szCs w:val="24"/>
        </w:rPr>
      </w:pPr>
      <w:r w:rsidRPr="0019372F">
        <w:rPr>
          <w:rFonts w:ascii="Times New Roman" w:hAnsi="Times New Roman"/>
          <w:sz w:val="24"/>
          <w:szCs w:val="24"/>
        </w:rPr>
        <w:t>A</w:t>
      </w:r>
      <w:r>
        <w:rPr>
          <w:rFonts w:ascii="Times New Roman" w:hAnsi="Times New Roman"/>
          <w:sz w:val="24"/>
          <w:szCs w:val="24"/>
        </w:rPr>
        <w:t>ustralia has also contributed over</w:t>
      </w:r>
      <w:r w:rsidRPr="0019372F">
        <w:rPr>
          <w:rFonts w:ascii="Times New Roman" w:hAnsi="Times New Roman"/>
          <w:sz w:val="24"/>
          <w:szCs w:val="24"/>
        </w:rPr>
        <w:t xml:space="preserve"> $4.3 million since 2009 to support the United Nations Office on Drugs and Crime (UNODC) regional counter-piracy program.</w:t>
      </w:r>
    </w:p>
    <w:p w:rsidR="00664203" w:rsidRPr="008A66BB" w:rsidRDefault="00664203" w:rsidP="00FC71F5">
      <w:pPr>
        <w:spacing w:before="120" w:after="120" w:line="240" w:lineRule="auto"/>
        <w:jc w:val="both"/>
        <w:rPr>
          <w:rFonts w:ascii="Times New Roman" w:hAnsi="Times New Roman"/>
          <w:sz w:val="24"/>
          <w:szCs w:val="24"/>
        </w:rPr>
      </w:pPr>
      <w:r>
        <w:rPr>
          <w:rFonts w:ascii="Times New Roman" w:hAnsi="Times New Roman"/>
          <w:sz w:val="24"/>
          <w:szCs w:val="24"/>
        </w:rPr>
        <w:t>HE Geoff Tooth, Australian Ambassador to Somalia</w:t>
      </w:r>
    </w:p>
    <w:p w:rsidR="00664203" w:rsidRPr="00395768" w:rsidRDefault="00664203" w:rsidP="00FC71F5">
      <w:pPr>
        <w:spacing w:before="120" w:after="120" w:line="240" w:lineRule="auto"/>
        <w:jc w:val="both"/>
        <w:rPr>
          <w:rFonts w:ascii="Times New Roman" w:hAnsi="Times New Roman"/>
          <w:sz w:val="24"/>
          <w:szCs w:val="24"/>
        </w:rPr>
      </w:pPr>
      <w:r>
        <w:rPr>
          <w:rFonts w:ascii="Times New Roman" w:hAnsi="Times New Roman"/>
          <w:sz w:val="24"/>
          <w:szCs w:val="24"/>
        </w:rPr>
        <w:t>22 November 2012</w:t>
      </w:r>
    </w:p>
    <w:sectPr w:rsidR="00664203" w:rsidRPr="00395768" w:rsidSect="00395768">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15381"/>
    <w:multiLevelType w:val="hybridMultilevel"/>
    <w:tmpl w:val="71EE1F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455A4E41"/>
    <w:multiLevelType w:val="hybridMultilevel"/>
    <w:tmpl w:val="500E9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55212272"/>
    <w:multiLevelType w:val="multilevel"/>
    <w:tmpl w:val="31B41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44DB"/>
    <w:rsid w:val="00010F26"/>
    <w:rsid w:val="00091086"/>
    <w:rsid w:val="000B05AE"/>
    <w:rsid w:val="000C06FD"/>
    <w:rsid w:val="000F6A78"/>
    <w:rsid w:val="00107B0D"/>
    <w:rsid w:val="00147790"/>
    <w:rsid w:val="00153361"/>
    <w:rsid w:val="00192DCA"/>
    <w:rsid w:val="0019372F"/>
    <w:rsid w:val="002005DE"/>
    <w:rsid w:val="002042DB"/>
    <w:rsid w:val="00237560"/>
    <w:rsid w:val="002822C6"/>
    <w:rsid w:val="0030346D"/>
    <w:rsid w:val="0036139A"/>
    <w:rsid w:val="00362C73"/>
    <w:rsid w:val="00367E59"/>
    <w:rsid w:val="003708AD"/>
    <w:rsid w:val="00395768"/>
    <w:rsid w:val="003B4125"/>
    <w:rsid w:val="003F2F33"/>
    <w:rsid w:val="004841E0"/>
    <w:rsid w:val="004A34FA"/>
    <w:rsid w:val="004B62BB"/>
    <w:rsid w:val="004F4CF9"/>
    <w:rsid w:val="0050359C"/>
    <w:rsid w:val="00547059"/>
    <w:rsid w:val="00582405"/>
    <w:rsid w:val="005C4805"/>
    <w:rsid w:val="00664203"/>
    <w:rsid w:val="006700D1"/>
    <w:rsid w:val="006A4CB6"/>
    <w:rsid w:val="006B2823"/>
    <w:rsid w:val="006C44DB"/>
    <w:rsid w:val="007021F2"/>
    <w:rsid w:val="007E4940"/>
    <w:rsid w:val="00835654"/>
    <w:rsid w:val="00872DD9"/>
    <w:rsid w:val="008A66BB"/>
    <w:rsid w:val="008B4C72"/>
    <w:rsid w:val="00963FFA"/>
    <w:rsid w:val="00970849"/>
    <w:rsid w:val="009B462D"/>
    <w:rsid w:val="009E128F"/>
    <w:rsid w:val="00AB66E2"/>
    <w:rsid w:val="00AB7C09"/>
    <w:rsid w:val="00AE5434"/>
    <w:rsid w:val="00AF4DEB"/>
    <w:rsid w:val="00B22C88"/>
    <w:rsid w:val="00B364E2"/>
    <w:rsid w:val="00BA2DE7"/>
    <w:rsid w:val="00BB3D8A"/>
    <w:rsid w:val="00BD504D"/>
    <w:rsid w:val="00C003C2"/>
    <w:rsid w:val="00C00805"/>
    <w:rsid w:val="00C0223F"/>
    <w:rsid w:val="00C66982"/>
    <w:rsid w:val="00CA35EA"/>
    <w:rsid w:val="00D209A0"/>
    <w:rsid w:val="00D24B05"/>
    <w:rsid w:val="00D60AD2"/>
    <w:rsid w:val="00D976D2"/>
    <w:rsid w:val="00DC4FDA"/>
    <w:rsid w:val="00E155DE"/>
    <w:rsid w:val="00E172F0"/>
    <w:rsid w:val="00E30443"/>
    <w:rsid w:val="00EC1BAE"/>
    <w:rsid w:val="00F23D95"/>
    <w:rsid w:val="00F24453"/>
    <w:rsid w:val="00F53029"/>
    <w:rsid w:val="00F56F3C"/>
    <w:rsid w:val="00F56FC5"/>
    <w:rsid w:val="00F81D92"/>
    <w:rsid w:val="00FC71F5"/>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4D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44DB"/>
    <w:pPr>
      <w:ind w:left="720"/>
      <w:contextualSpacing/>
    </w:pPr>
  </w:style>
  <w:style w:type="paragraph" w:styleId="NormalWeb">
    <w:name w:val="Normal (Web)"/>
    <w:basedOn w:val="Normal"/>
    <w:uiPriority w:val="99"/>
    <w:semiHidden/>
    <w:rsid w:val="006C44DB"/>
    <w:pPr>
      <w:spacing w:before="100" w:beforeAutospacing="1" w:after="100" w:afterAutospacing="1" w:line="240" w:lineRule="auto"/>
    </w:pPr>
    <w:rPr>
      <w:rFonts w:ascii="Times New Roman" w:eastAsia="Times New Roman" w:hAnsi="Times New Roman"/>
      <w:sz w:val="24"/>
      <w:szCs w:val="24"/>
      <w:lang w:eastAsia="en-AU"/>
    </w:rPr>
  </w:style>
  <w:style w:type="character" w:styleId="Hyperlink">
    <w:name w:val="Hyperlink"/>
    <w:basedOn w:val="DefaultParagraphFont"/>
    <w:uiPriority w:val="99"/>
    <w:rsid w:val="006C44DB"/>
    <w:rPr>
      <w:rFonts w:cs="Times New Roman"/>
      <w:color w:val="0000FF"/>
      <w:u w:val="single"/>
    </w:rPr>
  </w:style>
  <w:style w:type="paragraph" w:styleId="BalloonText">
    <w:name w:val="Balloon Text"/>
    <w:basedOn w:val="Normal"/>
    <w:link w:val="BalloonTextChar"/>
    <w:uiPriority w:val="99"/>
    <w:semiHidden/>
    <w:rsid w:val="00B36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64E2"/>
    <w:rPr>
      <w:rFonts w:ascii="Tahoma" w:hAnsi="Tahoma" w:cs="Tahoma"/>
      <w:sz w:val="16"/>
      <w:szCs w:val="16"/>
    </w:rPr>
  </w:style>
  <w:style w:type="character" w:customStyle="1" w:styleId="st1">
    <w:name w:val="st1"/>
    <w:basedOn w:val="DefaultParagraphFont"/>
    <w:uiPriority w:val="99"/>
    <w:rsid w:val="00835654"/>
    <w:rPr>
      <w:rFonts w:cs="Times New Roman"/>
    </w:rPr>
  </w:style>
</w:styles>
</file>

<file path=word/webSettings.xml><?xml version="1.0" encoding="utf-8"?>
<w:webSettings xmlns:r="http://schemas.openxmlformats.org/officeDocument/2006/relationships" xmlns:w="http://schemas.openxmlformats.org/wordprocessingml/2006/main">
  <w:divs>
    <w:div w:id="2781436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93</TotalTime>
  <Pages>1</Pages>
  <Words>265</Words>
  <Characters>1515</Characters>
  <Application>Microsoft Office Outlook</Application>
  <DocSecurity>0</DocSecurity>
  <Lines>0</Lines>
  <Paragraphs>0</Paragraphs>
  <ScaleCrop>false</ScaleCrop>
  <Company>Department of Foreign Affairs &amp; Trade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wmichuki</dc:creator>
  <cp:keywords/>
  <dc:description/>
  <cp:lastModifiedBy>avdavis</cp:lastModifiedBy>
  <cp:revision>20</cp:revision>
  <cp:lastPrinted>2012-11-23T06:06:00Z</cp:lastPrinted>
  <dcterms:created xsi:type="dcterms:W3CDTF">2012-11-22T07:30:00Z</dcterms:created>
  <dcterms:modified xsi:type="dcterms:W3CDTF">2012-11-23T08:11:00Z</dcterms:modified>
</cp:coreProperties>
</file>